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                    </w:t>
      </w:r>
    </w:p>
    <w:p>
      <w:pPr>
        <w:spacing w:line="600" w:lineRule="exact"/>
        <w:ind w:firstLine="2860" w:firstLineChars="650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公示情况统计表</w:t>
      </w:r>
    </w:p>
    <w:p>
      <w:pPr>
        <w:spacing w:line="240" w:lineRule="exact"/>
        <w:ind w:firstLine="2080" w:firstLineChars="650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乡镇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行政村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公示人数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有异议人数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沙溪镇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鳌凤村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沙溪镇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北龙村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沙溪镇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灯塔村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沙溪镇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甸头村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沙溪镇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东南村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沙溪镇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红星村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沙溪镇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华龙村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沙溪镇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联合村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沙溪镇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沙坪村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沙溪镇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石龙村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沙溪镇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四联村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沙溪镇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寺登村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沙溪镇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溪南村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沙溪镇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长乐村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合计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rPr>
          <w:rFonts w:ascii="方正仿宋_GBK" w:hAnsi="宋体" w:eastAsia="方正仿宋_GBK"/>
          <w:sz w:val="24"/>
        </w:rPr>
      </w:pPr>
      <w:r>
        <w:rPr>
          <w:rFonts w:hint="eastAsia" w:ascii="楷体" w:hAnsi="楷体" w:eastAsia="楷体" w:cs="楷体"/>
          <w:sz w:val="24"/>
          <w:szCs w:val="24"/>
        </w:rPr>
        <w:t>注：此表请于202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  <w:szCs w:val="24"/>
        </w:rPr>
        <w:t>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 w:cs="楷体"/>
          <w:sz w:val="24"/>
          <w:szCs w:val="24"/>
        </w:rPr>
        <w:t>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20</w:t>
      </w:r>
      <w:r>
        <w:rPr>
          <w:rFonts w:hint="eastAsia" w:ascii="楷体" w:hAnsi="楷体" w:eastAsia="楷体" w:cs="楷体"/>
          <w:sz w:val="24"/>
          <w:szCs w:val="24"/>
        </w:rPr>
        <w:t>日上报，并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将</w:t>
      </w:r>
      <w:r>
        <w:rPr>
          <w:rFonts w:hint="eastAsia" w:ascii="楷体" w:hAnsi="楷体" w:eastAsia="楷体" w:cs="楷体"/>
          <w:sz w:val="24"/>
          <w:szCs w:val="24"/>
        </w:rPr>
        <w:t>公示照片附后（含乡镇、村）。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436137"/>
    <w:multiLevelType w:val="multilevel"/>
    <w:tmpl w:val="32436137"/>
    <w:lvl w:ilvl="0" w:tentative="0">
      <w:start w:val="1"/>
      <w:numFmt w:val="chineseCounting"/>
      <w:pStyle w:val="2"/>
      <w:suff w:val="nothing"/>
      <w:lvlText w:val="第%1章 "/>
      <w:lvlJc w:val="left"/>
      <w:pPr>
        <w:tabs>
          <w:tab w:val="left" w:pos="0"/>
        </w:tabs>
        <w:ind w:left="3438" w:firstLine="402"/>
      </w:pPr>
      <w:rPr>
        <w:rFonts w:hint="eastAsia" w:ascii="宋体" w:hAnsi="宋体" w:eastAsia="黑体" w:cs="宋体"/>
        <w:sz w:val="36"/>
        <w:szCs w:val="36"/>
      </w:rPr>
    </w:lvl>
    <w:lvl w:ilvl="1" w:tentative="0">
      <w:start w:val="1"/>
      <w:numFmt w:val="chineseCounting"/>
      <w:suff w:val="nothing"/>
      <w:lvlText w:val="%2、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黑体" w:cs="宋体"/>
        <w:sz w:val="30"/>
        <w:szCs w:val="30"/>
      </w:rPr>
    </w:lvl>
    <w:lvl w:ilvl="2" w:tentative="0">
      <w:start w:val="1"/>
      <w:numFmt w:val="chineseCounting"/>
      <w:suff w:val="nothing"/>
      <w:lvlText w:val="（%3）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黑体" w:cs="宋体"/>
        <w:sz w:val="28"/>
        <w:szCs w:val="28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016F0"/>
    <w:rsid w:val="62B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numPr>
        <w:ilvl w:val="0"/>
        <w:numId w:val="1"/>
      </w:numPr>
      <w:tabs>
        <w:tab w:val="center" w:pos="0"/>
      </w:tabs>
      <w:spacing w:before="120" w:after="120" w:line="500" w:lineRule="exact"/>
      <w:ind w:firstLine="402" w:firstLineChars="0"/>
      <w:jc w:val="center"/>
      <w:outlineLvl w:val="0"/>
    </w:pPr>
    <w:rPr>
      <w:rFonts w:ascii="宋体" w:hAnsi="宋体" w:eastAsia="黑体" w:cs="Times New Roman"/>
      <w:bCs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宋体" w:hAnsi="宋体" w:eastAsia="黑体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2022-07-25T07:55:00Z</dcterms:created>
  <dc:creator>Administrator</dc:creator>
  <cp:lastModifiedBy>沙溪镇(收文-章)</cp:lastModifiedBy>
  <dcterms:modified xsi:type="dcterms:W3CDTF">2023-01-19T04:08:14Z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B3B827B5D9E44AC9970DE647B496AF7B</vt:lpwstr>
  </property>
</Properties>
</file>