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  <w:t>附件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eastAsia" w:eastAsia="方正小标宋简体" w:cs="Times New Roman"/>
          <w:kern w:val="0"/>
          <w:sz w:val="40"/>
          <w:szCs w:val="40"/>
          <w:u w:val="none"/>
          <w:lang w:val="en-US" w:eastAsia="zh-CN"/>
        </w:rPr>
        <w:t>剑川县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u w:val="none"/>
          <w:lang w:val="en-US" w:eastAsia="zh-CN"/>
        </w:rPr>
        <w:t>就业困难人员认定申请表</w:t>
      </w:r>
      <w:bookmarkEnd w:id="0"/>
    </w:p>
    <w:tbl>
      <w:tblPr>
        <w:tblStyle w:val="5"/>
        <w:tblW w:w="102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8"/>
        <w:gridCol w:w="1811"/>
        <w:gridCol w:w="1108"/>
        <w:gridCol w:w="872"/>
        <w:gridCol w:w="1761"/>
        <w:gridCol w:w="2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籍贯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21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trike w:val="0"/>
                <w:dstrike w:val="0"/>
                <w:color w:val="auto"/>
                <w:sz w:val="21"/>
                <w:szCs w:val="21"/>
                <w:u w:val="none"/>
                <w:lang w:eastAsia="zh-CN"/>
              </w:rPr>
              <w:t>就业创业证编号</w:t>
            </w: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技能特长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培训意向</w:t>
            </w:r>
          </w:p>
        </w:tc>
        <w:tc>
          <w:tcPr>
            <w:tcW w:w="8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1．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有无培训意愿：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有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2．意向培训工种项目：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3．意向培训等级：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初级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高级以上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就业意向</w:t>
            </w:r>
          </w:p>
        </w:tc>
        <w:tc>
          <w:tcPr>
            <w:tcW w:w="8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1．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eastAsia="zh-CN"/>
              </w:rPr>
              <w:t>意向就业地点：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 xml:space="preserve">仅限本乡镇（街道）内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仅限本县（区、市）内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420" w:firstLineChars="2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仅限本地市内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本省内不限地点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其他，具体为：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</w:p>
          <w:p>
            <w:pPr>
              <w:widowControl w:val="0"/>
              <w:ind w:left="0" w:leftChars="0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2．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  <w:t>意向就业工种：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 3．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月收入期望值：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名下是否注册营业执照</w:t>
            </w:r>
          </w:p>
        </w:tc>
        <w:tc>
          <w:tcPr>
            <w:tcW w:w="8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both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 xml:space="preserve">否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是（市场主体名称：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）</w:t>
            </w:r>
          </w:p>
          <w:p>
            <w:pPr>
              <w:widowControl w:val="0"/>
              <w:ind w:left="0" w:leftChars="0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8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6" w:hRule="atLeast"/>
          <w:jc w:val="center"/>
        </w:trPr>
        <w:tc>
          <w:tcPr>
            <w:tcW w:w="10244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本人愿意配合提供相关材料，并承诺上述个人信息以及所提供的材料均属真实，如不实愿意承担相应责任。同时本人承诺认真配合、积极接受公共就业服务机构提供的就业援助服务。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申请人签名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8" w:hRule="atLeast"/>
          <w:jc w:val="center"/>
        </w:trPr>
        <w:tc>
          <w:tcPr>
            <w:tcW w:w="5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10" w:firstLineChars="1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乡镇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社保中心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核实意见：</w:t>
            </w: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470" w:firstLineChars="7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470" w:firstLineChars="7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核实人：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680" w:firstLineChars="8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680" w:firstLineChars="8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（公章）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260" w:firstLineChars="6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260" w:firstLineChars="6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5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210" w:firstLineChars="1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县级公共就业服务机构审核意见：</w:t>
            </w: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keepNext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470" w:firstLineChars="7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审核人：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890" w:firstLineChars="9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890" w:firstLineChars="9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（公章）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680" w:firstLineChars="8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680" w:firstLineChars="80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ind w:right="-42" w:rightChars="-20"/>
      </w:pPr>
    </w:p>
    <w:sectPr>
      <w:footerReference r:id="rId3" w:type="first"/>
      <w:pgSz w:w="11906" w:h="16838"/>
      <w:pgMar w:top="1644" w:right="1474" w:bottom="1871" w:left="1531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MzUwZTA1M2VjNDg1ZTNkZTEzNDA2MjNiOTMzZWEifQ=="/>
  </w:docVars>
  <w:rsids>
    <w:rsidRoot w:val="00000000"/>
    <w:rsid w:val="28CA40D9"/>
    <w:rsid w:val="469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unhideWhenUsed/>
    <w:qFormat/>
    <w:uiPriority w:val="39"/>
    <w:pPr>
      <w:ind w:left="200" w:leftChars="200"/>
    </w:pPr>
    <w:rPr>
      <w:rFonts w:ascii="Times New Roman" w:hAnsi="Times New Roman" w:eastAsia="宋体" w:cs="Times New Roman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2024-04-16T08:30:00Z</dcterms:created>
  <dc:creator>Administrator</dc:creator>
  <cp:lastModifiedBy>李胜兰</cp:lastModifiedBy>
  <dcterms:modified xsi:type="dcterms:W3CDTF">2024-04-16T08:33:47Z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8710955CB9B94F4EA14DF510FD996291_12</vt:lpwstr>
  </property>
</Properties>
</file>